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846B2" w14:textId="77777777" w:rsidR="003869E6" w:rsidRPr="004B636C" w:rsidRDefault="003869E6" w:rsidP="003869E6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B636C">
        <w:rPr>
          <w:rFonts w:ascii="Times New Roman" w:hAnsi="Times New Roman"/>
          <w:b/>
          <w:sz w:val="24"/>
          <w:szCs w:val="24"/>
        </w:rPr>
        <w:t xml:space="preserve">ZM - 04/10/24   Prodej haly a části pozemků v průmyslové zóně </w:t>
      </w:r>
      <w:proofErr w:type="spellStart"/>
      <w:r w:rsidRPr="004B636C">
        <w:rPr>
          <w:rFonts w:ascii="Times New Roman" w:hAnsi="Times New Roman"/>
          <w:b/>
          <w:sz w:val="24"/>
          <w:szCs w:val="24"/>
        </w:rPr>
        <w:t>Kuřívody</w:t>
      </w:r>
      <w:proofErr w:type="spellEnd"/>
      <w:r w:rsidRPr="004B636C">
        <w:rPr>
          <w:rFonts w:ascii="Times New Roman" w:hAnsi="Times New Roman"/>
          <w:b/>
          <w:sz w:val="24"/>
          <w:szCs w:val="24"/>
        </w:rPr>
        <w:t xml:space="preserve"> </w:t>
      </w:r>
    </w:p>
    <w:p w14:paraId="7ACCD554" w14:textId="77777777" w:rsidR="003869E6" w:rsidRDefault="003869E6" w:rsidP="003869E6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14:paraId="1F210056" w14:textId="77777777" w:rsidR="003869E6" w:rsidRPr="00020E59" w:rsidRDefault="003869E6" w:rsidP="003869E6">
      <w:p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77ABF01C">
        <w:rPr>
          <w:rFonts w:ascii="Times New Roman" w:hAnsi="Times New Roman"/>
          <w:sz w:val="24"/>
          <w:szCs w:val="24"/>
        </w:rPr>
        <w:t>Město Ralsko obdrželo žádost od společnosti DSS a. s., která žádá odkoupení objektu na p. č. 99 včetně pozemku, část pozemku 116/1 (8 157 m</w:t>
      </w:r>
      <w:r w:rsidRPr="77ABF01C">
        <w:rPr>
          <w:rFonts w:ascii="Times New Roman" w:hAnsi="Times New Roman"/>
          <w:sz w:val="24"/>
          <w:szCs w:val="24"/>
          <w:vertAlign w:val="superscript"/>
        </w:rPr>
        <w:t>2</w:t>
      </w:r>
      <w:r w:rsidRPr="77ABF01C">
        <w:rPr>
          <w:rFonts w:ascii="Times New Roman" w:hAnsi="Times New Roman"/>
          <w:sz w:val="24"/>
          <w:szCs w:val="24"/>
        </w:rPr>
        <w:t>), část pozemku 88/1 (7 937 m</w:t>
      </w:r>
      <w:r w:rsidRPr="77ABF01C">
        <w:rPr>
          <w:rFonts w:ascii="Times New Roman" w:hAnsi="Times New Roman"/>
          <w:sz w:val="24"/>
          <w:szCs w:val="24"/>
          <w:vertAlign w:val="superscript"/>
        </w:rPr>
        <w:t>2</w:t>
      </w:r>
      <w:r w:rsidRPr="77ABF01C">
        <w:rPr>
          <w:rFonts w:ascii="Times New Roman" w:hAnsi="Times New Roman"/>
          <w:sz w:val="24"/>
          <w:szCs w:val="24"/>
        </w:rPr>
        <w:t xml:space="preserve">) a p. č. 101 o výměře 18 318 </w:t>
      </w:r>
      <w:proofErr w:type="gramStart"/>
      <w:r w:rsidRPr="77ABF01C">
        <w:rPr>
          <w:rFonts w:ascii="Times New Roman" w:hAnsi="Times New Roman"/>
          <w:sz w:val="24"/>
          <w:szCs w:val="24"/>
        </w:rPr>
        <w:t>m</w:t>
      </w:r>
      <w:r w:rsidRPr="77ABF01C">
        <w:rPr>
          <w:rFonts w:ascii="Times New Roman" w:hAnsi="Times New Roman"/>
          <w:sz w:val="24"/>
          <w:szCs w:val="24"/>
          <w:vertAlign w:val="superscript"/>
        </w:rPr>
        <w:t>2</w:t>
      </w:r>
      <w:r w:rsidRPr="77ABF01C">
        <w:rPr>
          <w:rFonts w:ascii="Times New Roman" w:hAnsi="Times New Roman"/>
          <w:sz w:val="24"/>
          <w:szCs w:val="24"/>
        </w:rPr>
        <w:t xml:space="preserve"> - celkově</w:t>
      </w:r>
      <w:proofErr w:type="gramEnd"/>
      <w:r w:rsidRPr="77ABF01C">
        <w:rPr>
          <w:rFonts w:ascii="Times New Roman" w:hAnsi="Times New Roman"/>
          <w:sz w:val="24"/>
          <w:szCs w:val="24"/>
        </w:rPr>
        <w:t xml:space="preserve"> 35560 m</w:t>
      </w:r>
      <w:r w:rsidRPr="77ABF01C">
        <w:rPr>
          <w:rFonts w:ascii="Times New Roman" w:hAnsi="Times New Roman"/>
          <w:sz w:val="24"/>
          <w:szCs w:val="24"/>
          <w:vertAlign w:val="superscript"/>
        </w:rPr>
        <w:t>2</w:t>
      </w:r>
      <w:r w:rsidRPr="77ABF01C">
        <w:rPr>
          <w:rFonts w:ascii="Times New Roman" w:hAnsi="Times New Roman"/>
          <w:sz w:val="24"/>
          <w:szCs w:val="24"/>
        </w:rPr>
        <w:t xml:space="preserve">. Záměr prodeje byl zveřejněn na úřední desce Městského úřadu od 9. 9. Do 24. 9. 2024 a nebyly podány žádné jiné nabídky. Společnost DSS a. s. nabízí za halu a pozemek p. č. 99 – 12,000.000 Kč. Za pozemek p. č. 88/1, 101 a části pozemků 88/1 a 116/1 – 10,065.000 Kč. Celková nabídnutá cena činní 22,065.000 Kč. </w:t>
      </w:r>
    </w:p>
    <w:p w14:paraId="5016B0CB" w14:textId="77777777" w:rsidR="003869E6" w:rsidRDefault="003869E6" w:rsidP="003869E6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14:paraId="11893583" w14:textId="77777777" w:rsidR="003869E6" w:rsidRDefault="003869E6" w:rsidP="003869E6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14:paraId="57D6AD4B" w14:textId="77777777" w:rsidR="003869E6" w:rsidRDefault="003869E6" w:rsidP="003869E6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14:paraId="61C2F3C1" w14:textId="77777777" w:rsidR="003869E6" w:rsidRDefault="003869E6" w:rsidP="003869E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Zastupitelstvo města Ralsko</w:t>
      </w:r>
    </w:p>
    <w:p w14:paraId="0F0E2755" w14:textId="77777777" w:rsidR="003869E6" w:rsidRDefault="003869E6" w:rsidP="003869E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u w:val="single"/>
          <w:lang w:eastAsia="hi-IN" w:bidi="hi-IN"/>
        </w:rPr>
      </w:pPr>
      <w:r>
        <w:rPr>
          <w:rFonts w:ascii="Times New Roman" w:eastAsia="SimSun" w:hAnsi="Times New Roman"/>
          <w:b/>
          <w:kern w:val="2"/>
          <w:sz w:val="24"/>
          <w:szCs w:val="24"/>
          <w:u w:val="single"/>
          <w:lang w:eastAsia="hi-IN" w:bidi="hi-IN"/>
        </w:rPr>
        <w:t>usnesením č. Z – 04/12/24</w:t>
      </w:r>
    </w:p>
    <w:p w14:paraId="2D0790CB" w14:textId="77777777" w:rsidR="003869E6" w:rsidRDefault="003869E6" w:rsidP="003869E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u w:val="single"/>
          <w:lang w:eastAsia="hi-IN" w:bidi="hi-IN"/>
        </w:rPr>
      </w:pPr>
    </w:p>
    <w:p w14:paraId="164A75F8" w14:textId="77777777" w:rsidR="003869E6" w:rsidRDefault="003869E6" w:rsidP="003869E6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6CC95D7C">
        <w:rPr>
          <w:rFonts w:ascii="Times New Roman" w:hAnsi="Times New Roman"/>
          <w:b/>
          <w:bCs/>
          <w:sz w:val="24"/>
          <w:szCs w:val="24"/>
        </w:rPr>
        <w:t>schvaluje</w:t>
      </w:r>
      <w:r w:rsidRPr="6CC95D7C">
        <w:rPr>
          <w:rFonts w:ascii="Times New Roman" w:hAnsi="Times New Roman"/>
          <w:sz w:val="24"/>
          <w:szCs w:val="24"/>
        </w:rPr>
        <w:t xml:space="preserve"> prodej stavby na </w:t>
      </w:r>
      <w:r w:rsidRPr="6CC95D7C">
        <w:rPr>
          <w:rFonts w:ascii="Times New Roman" w:hAnsi="Times New Roman"/>
          <w:b/>
          <w:bCs/>
          <w:sz w:val="24"/>
          <w:szCs w:val="24"/>
        </w:rPr>
        <w:t>p. č. 99 včetně pozemku, část pozemku 116/1 (8 157 m</w:t>
      </w:r>
      <w:r w:rsidRPr="00167610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Pr="6CC95D7C">
        <w:rPr>
          <w:rFonts w:ascii="Times New Roman" w:hAnsi="Times New Roman"/>
          <w:b/>
          <w:bCs/>
          <w:sz w:val="24"/>
          <w:szCs w:val="24"/>
        </w:rPr>
        <w:t>), část pozemku 88/1 (</w:t>
      </w:r>
      <w:r>
        <w:rPr>
          <w:rFonts w:ascii="Times New Roman" w:hAnsi="Times New Roman"/>
          <w:b/>
          <w:bCs/>
          <w:sz w:val="24"/>
          <w:szCs w:val="24"/>
        </w:rPr>
        <w:t>12 151</w:t>
      </w:r>
      <w:r w:rsidRPr="6CC95D7C">
        <w:rPr>
          <w:rFonts w:ascii="Times New Roman" w:hAnsi="Times New Roman"/>
          <w:b/>
          <w:bCs/>
          <w:sz w:val="24"/>
          <w:szCs w:val="24"/>
        </w:rPr>
        <w:t xml:space="preserve"> m</w:t>
      </w:r>
      <w:r w:rsidRPr="00167610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Pr="6CC95D7C">
        <w:rPr>
          <w:rFonts w:ascii="Times New Roman" w:hAnsi="Times New Roman"/>
          <w:b/>
          <w:bCs/>
          <w:sz w:val="24"/>
          <w:szCs w:val="24"/>
        </w:rPr>
        <w:t xml:space="preserve">) a p. č. 101 o výměře 18 318 </w:t>
      </w:r>
      <w:proofErr w:type="gramStart"/>
      <w:r w:rsidRPr="6CC95D7C">
        <w:rPr>
          <w:rFonts w:ascii="Times New Roman" w:hAnsi="Times New Roman"/>
          <w:b/>
          <w:bCs/>
          <w:sz w:val="24"/>
          <w:szCs w:val="24"/>
        </w:rPr>
        <w:t>m</w:t>
      </w:r>
      <w:r w:rsidRPr="00167610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Pr="6CC95D7C">
        <w:rPr>
          <w:rFonts w:ascii="Times New Roman" w:hAnsi="Times New Roman"/>
          <w:b/>
          <w:bCs/>
          <w:sz w:val="24"/>
          <w:szCs w:val="24"/>
        </w:rPr>
        <w:t xml:space="preserve"> - za</w:t>
      </w:r>
      <w:proofErr w:type="gramEnd"/>
      <w:r w:rsidRPr="6CC95D7C">
        <w:rPr>
          <w:rFonts w:ascii="Times New Roman" w:hAnsi="Times New Roman"/>
          <w:b/>
          <w:bCs/>
          <w:sz w:val="24"/>
          <w:szCs w:val="24"/>
        </w:rPr>
        <w:t xml:space="preserve"> cenu 22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6CC95D7C">
        <w:rPr>
          <w:rFonts w:ascii="Times New Roman" w:hAnsi="Times New Roman"/>
          <w:b/>
          <w:bCs/>
          <w:sz w:val="24"/>
          <w:szCs w:val="24"/>
        </w:rPr>
        <w:t>065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6CC95D7C">
        <w:rPr>
          <w:rFonts w:ascii="Times New Roman" w:hAnsi="Times New Roman"/>
          <w:b/>
          <w:bCs/>
          <w:sz w:val="24"/>
          <w:szCs w:val="24"/>
        </w:rPr>
        <w:t>000 Kč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6CC95D7C">
        <w:rPr>
          <w:rFonts w:ascii="Times New Roman" w:hAnsi="Times New Roman"/>
          <w:b/>
          <w:bCs/>
          <w:sz w:val="24"/>
          <w:szCs w:val="24"/>
        </w:rPr>
        <w:t xml:space="preserve"> společnosti DSS a. s., Kloboučnická 1735/26, Nusle, 140 00 Praha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6CC95D7C">
        <w:rPr>
          <w:rFonts w:ascii="Times New Roman" w:hAnsi="Times New Roman"/>
          <w:b/>
          <w:bCs/>
          <w:sz w:val="24"/>
          <w:szCs w:val="24"/>
        </w:rPr>
        <w:t xml:space="preserve"> IČO 26161541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6CC95D7C">
        <w:rPr>
          <w:rFonts w:ascii="Times New Roman" w:hAnsi="Times New Roman"/>
          <w:sz w:val="24"/>
          <w:szCs w:val="24"/>
        </w:rPr>
        <w:t xml:space="preserve"> zastoupenou Ondřejem Štěpánkem</w:t>
      </w:r>
    </w:p>
    <w:p w14:paraId="419C63BD" w14:textId="77777777" w:rsidR="003869E6" w:rsidRDefault="003869E6" w:rsidP="003869E6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6CC95D7C">
        <w:rPr>
          <w:rFonts w:ascii="Times New Roman" w:hAnsi="Times New Roman"/>
          <w:b/>
          <w:bCs/>
          <w:sz w:val="24"/>
          <w:szCs w:val="24"/>
        </w:rPr>
        <w:t>ukládá</w:t>
      </w:r>
      <w:r w:rsidRPr="6CC95D7C">
        <w:rPr>
          <w:rFonts w:ascii="Times New Roman" w:hAnsi="Times New Roman"/>
          <w:sz w:val="24"/>
          <w:szCs w:val="24"/>
        </w:rPr>
        <w:t xml:space="preserve"> OKS nechat zkontrolovat </w:t>
      </w:r>
      <w:r>
        <w:rPr>
          <w:rFonts w:ascii="Times New Roman" w:hAnsi="Times New Roman"/>
          <w:sz w:val="24"/>
          <w:szCs w:val="24"/>
        </w:rPr>
        <w:t>K</w:t>
      </w:r>
      <w:r w:rsidRPr="6CC95D7C">
        <w:rPr>
          <w:rFonts w:ascii="Times New Roman" w:hAnsi="Times New Roman"/>
          <w:sz w:val="24"/>
          <w:szCs w:val="24"/>
        </w:rPr>
        <w:t>upní smlouvu a doplnit čísla geometrických oddělovacích plánů</w:t>
      </w:r>
    </w:p>
    <w:p w14:paraId="27AB2FCA" w14:textId="77777777" w:rsidR="003869E6" w:rsidRDefault="003869E6" w:rsidP="003869E6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6CC95D7C">
        <w:rPr>
          <w:rFonts w:ascii="Times New Roman" w:hAnsi="Times New Roman"/>
          <w:b/>
          <w:bCs/>
          <w:sz w:val="24"/>
          <w:szCs w:val="24"/>
        </w:rPr>
        <w:t>ukládá</w:t>
      </w:r>
      <w:r w:rsidRPr="6CC95D7C">
        <w:rPr>
          <w:rFonts w:ascii="Times New Roman" w:hAnsi="Times New Roman"/>
          <w:sz w:val="24"/>
          <w:szCs w:val="24"/>
        </w:rPr>
        <w:t xml:space="preserve"> starostovi </w:t>
      </w:r>
      <w:r>
        <w:rPr>
          <w:rFonts w:ascii="Times New Roman" w:hAnsi="Times New Roman"/>
          <w:sz w:val="24"/>
          <w:szCs w:val="24"/>
        </w:rPr>
        <w:t>K</w:t>
      </w:r>
      <w:r w:rsidRPr="6CC95D7C">
        <w:rPr>
          <w:rFonts w:ascii="Times New Roman" w:hAnsi="Times New Roman"/>
          <w:sz w:val="24"/>
          <w:szCs w:val="24"/>
        </w:rPr>
        <w:t>upní smlouvu podepsat</w:t>
      </w:r>
    </w:p>
    <w:p w14:paraId="6D5521F6" w14:textId="77777777" w:rsidR="003869E6" w:rsidRDefault="003869E6" w:rsidP="003869E6">
      <w:pPr>
        <w:widowControl w:val="0"/>
        <w:pBdr>
          <w:bottom w:val="single" w:sz="4" w:space="0" w:color="000000"/>
        </w:pBdr>
        <w:suppressAutoHyphens/>
        <w:spacing w:after="0" w:line="240" w:lineRule="auto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Hlasování: pro: 11                           proti: 0                        zdržel: 0                     nehlasoval: 0 </w:t>
      </w:r>
    </w:p>
    <w:tbl>
      <w:tblPr>
        <w:tblStyle w:val="Mkatabulky1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2004"/>
        <w:gridCol w:w="2088"/>
        <w:gridCol w:w="1714"/>
      </w:tblGrid>
      <w:tr w:rsidR="003869E6" w14:paraId="54BF532B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C271" w14:textId="77777777" w:rsidR="003869E6" w:rsidRDefault="003869E6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pro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4E6E" w14:textId="77777777" w:rsidR="003869E6" w:rsidRDefault="003869E6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proti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A2A9" w14:textId="77777777" w:rsidR="003869E6" w:rsidRDefault="003869E6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 xml:space="preserve">zdržel se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F8EC" w14:textId="77777777" w:rsidR="003869E6" w:rsidRDefault="003869E6" w:rsidP="008E203B">
            <w:pPr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nehlasoval</w:t>
            </w:r>
          </w:p>
        </w:tc>
      </w:tr>
      <w:tr w:rsidR="003869E6" w14:paraId="4CFF1F9A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85DE" w14:textId="77777777" w:rsidR="003869E6" w:rsidRDefault="003869E6" w:rsidP="008E2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Bc. Bursová Nikola, LL. M.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690C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AB35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C6D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869E6" w14:paraId="658C276C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4503" w14:textId="77777777" w:rsidR="003869E6" w:rsidRDefault="003869E6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Haluzová Jitka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7DC6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EE2C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CE46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869E6" w14:paraId="0C1E272F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4BD3" w14:textId="77777777" w:rsidR="003869E6" w:rsidRDefault="003869E6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PhDr. Hanka Jaroslav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C595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9621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6840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869E6" w14:paraId="30FA1071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F7EF" w14:textId="77777777" w:rsidR="003869E6" w:rsidRDefault="003869E6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Mgr. Kalvová Šárka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7F10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70BD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DA07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869E6" w14:paraId="5910CBA6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86FC" w14:textId="77777777" w:rsidR="003869E6" w:rsidRDefault="003869E6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Müller Tomáš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3368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1006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797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869E6" w14:paraId="220B0535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84FB" w14:textId="77777777" w:rsidR="003869E6" w:rsidRDefault="003869E6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Pešta Milan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7DAE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56A6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015C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869E6" w14:paraId="50A3A6DB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937B" w14:textId="77777777" w:rsidR="003869E6" w:rsidRDefault="003869E6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Procházka František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8544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424A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00BF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869E6" w14:paraId="6C6AF1B8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08FC" w14:textId="77777777" w:rsidR="003869E6" w:rsidRDefault="003869E6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Serbusová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Lenka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74D4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B538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F4C5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869E6" w14:paraId="53F16EC5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1CF9" w14:textId="77777777" w:rsidR="003869E6" w:rsidRDefault="003869E6" w:rsidP="008E203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Štípák Josef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637B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5C85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374D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869E6" w14:paraId="3076DA4B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67AF" w14:textId="77777777" w:rsidR="003869E6" w:rsidRDefault="003869E6" w:rsidP="008E2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Tůma Miloslav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A8E5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5101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57ED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3869E6" w14:paraId="1212A655" w14:textId="77777777" w:rsidTr="008E203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35C1" w14:textId="77777777" w:rsidR="003869E6" w:rsidRDefault="003869E6" w:rsidP="008E2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Zeman Jaroslav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0407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755B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04CB" w14:textId="77777777" w:rsidR="003869E6" w:rsidRDefault="003869E6" w:rsidP="008E203B">
            <w:pPr>
              <w:rPr>
                <w:rFonts w:eastAsia="Calibri"/>
                <w:sz w:val="18"/>
                <w:szCs w:val="18"/>
              </w:rPr>
            </w:pPr>
          </w:p>
        </w:tc>
      </w:tr>
    </w:tbl>
    <w:p w14:paraId="7083C266" w14:textId="77777777" w:rsidR="003869E6" w:rsidRDefault="003869E6" w:rsidP="003869E6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14:paraId="09C5B3C0" w14:textId="77777777" w:rsidR="003869E6" w:rsidRDefault="003869E6" w:rsidP="003869E6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14:paraId="6C81F578" w14:textId="77777777" w:rsidR="00447A99" w:rsidRDefault="00447A99"/>
    <w:sectPr w:rsidR="00447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8188D"/>
    <w:multiLevelType w:val="hybridMultilevel"/>
    <w:tmpl w:val="32E256C0"/>
    <w:lvl w:ilvl="0" w:tplc="0E3695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148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E6"/>
    <w:rsid w:val="002F2674"/>
    <w:rsid w:val="003869E6"/>
    <w:rsid w:val="00447A99"/>
    <w:rsid w:val="00B22636"/>
    <w:rsid w:val="00D04BB0"/>
    <w:rsid w:val="00DA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1FFD"/>
  <w15:chartTrackingRefBased/>
  <w15:docId w15:val="{3EFC9B7F-5778-4EAC-A3CB-E2AD6374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9E6"/>
    <w:pPr>
      <w:spacing w:line="252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86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6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6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6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6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6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6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6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6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6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6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6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69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69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69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69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69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69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6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6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6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6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6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69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69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69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6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69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69E6"/>
    <w:rPr>
      <w:b/>
      <w:bCs/>
      <w:smallCaps/>
      <w:color w:val="0F4761" w:themeColor="accent1" w:themeShade="BF"/>
      <w:spacing w:val="5"/>
    </w:rPr>
  </w:style>
  <w:style w:type="table" w:customStyle="1" w:styleId="Mkatabulky1">
    <w:name w:val="Mřížka tabulky1"/>
    <w:basedOn w:val="Normlntabulka"/>
    <w:uiPriority w:val="59"/>
    <w:rsid w:val="003869E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EAFD1704FBFE4F9A52B6D0DE57C281" ma:contentTypeVersion="15" ma:contentTypeDescription="Vytvoří nový dokument" ma:contentTypeScope="" ma:versionID="b342dc51560070062b1833305933ffd6">
  <xsd:schema xmlns:xsd="http://www.w3.org/2001/XMLSchema" xmlns:xs="http://www.w3.org/2001/XMLSchema" xmlns:p="http://schemas.microsoft.com/office/2006/metadata/properties" xmlns:ns2="f41f314c-5dba-480e-b786-54f01329415e" xmlns:ns3="ef7738e5-57a7-4368-86ec-d7b1cd31f358" targetNamespace="http://schemas.microsoft.com/office/2006/metadata/properties" ma:root="true" ma:fieldsID="8be7e456e192ad82e2275e7eb8f91706" ns2:_="" ns3:_="">
    <xsd:import namespace="f41f314c-5dba-480e-b786-54f01329415e"/>
    <xsd:import namespace="ef7738e5-57a7-4368-86ec-d7b1cd31f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f314c-5dba-480e-b786-54f013294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a7d39e8-1b5f-45f7-83ce-ae9ad7ef9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738e5-57a7-4368-86ec-d7b1cd31f3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cfc784e-882b-43f2-81dc-8335ec5748d0}" ma:internalName="TaxCatchAll" ma:showField="CatchAllData" ma:web="ef7738e5-57a7-4368-86ec-d7b1cd31f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f314c-5dba-480e-b786-54f01329415e">
      <Terms xmlns="http://schemas.microsoft.com/office/infopath/2007/PartnerControls"/>
    </lcf76f155ced4ddcb4097134ff3c332f>
    <TaxCatchAll xmlns="ef7738e5-57a7-4368-86ec-d7b1cd31f358" xsi:nil="true"/>
  </documentManagement>
</p:properties>
</file>

<file path=customXml/itemProps1.xml><?xml version="1.0" encoding="utf-8"?>
<ds:datastoreItem xmlns:ds="http://schemas.openxmlformats.org/officeDocument/2006/customXml" ds:itemID="{B1211B04-0BB0-4838-B71B-760E894D5929}"/>
</file>

<file path=customXml/itemProps2.xml><?xml version="1.0" encoding="utf-8"?>
<ds:datastoreItem xmlns:ds="http://schemas.openxmlformats.org/officeDocument/2006/customXml" ds:itemID="{B9F8B717-5428-4FD8-ACBD-69E3DFBAD227}"/>
</file>

<file path=customXml/itemProps3.xml><?xml version="1.0" encoding="utf-8"?>
<ds:datastoreItem xmlns:ds="http://schemas.openxmlformats.org/officeDocument/2006/customXml" ds:itemID="{1B91AA33-9E60-4FAF-A608-470641AE2F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Dokoupilová</dc:creator>
  <cp:keywords/>
  <dc:description/>
  <cp:lastModifiedBy>Martina Dokoupilová</cp:lastModifiedBy>
  <cp:revision>2</cp:revision>
  <dcterms:created xsi:type="dcterms:W3CDTF">2026-08-18T09:11:00Z</dcterms:created>
  <dcterms:modified xsi:type="dcterms:W3CDTF">2026-08-20T05:51:00Z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0x010100F3EAFD1704FBFE4F9A52B6D0DE57C281</vt:lpwstr>
  </property>
</Properties>
</file>