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F698A" w14:textId="77777777" w:rsidR="00417419" w:rsidRPr="00417419" w:rsidRDefault="00417419" w:rsidP="00F247F1">
      <w:pPr>
        <w:jc w:val="center"/>
        <w:rPr>
          <w:sz w:val="40"/>
          <w:szCs w:val="40"/>
        </w:rPr>
      </w:pPr>
      <w:r>
        <w:rPr>
          <w:sz w:val="40"/>
          <w:szCs w:val="40"/>
        </w:rPr>
        <w:t>P</w:t>
      </w:r>
      <w:r w:rsidR="000F38CB">
        <w:rPr>
          <w:sz w:val="40"/>
          <w:szCs w:val="40"/>
        </w:rPr>
        <w:t>odnikatelský</w:t>
      </w:r>
      <w:r>
        <w:rPr>
          <w:sz w:val="40"/>
          <w:szCs w:val="40"/>
        </w:rPr>
        <w:t xml:space="preserve"> záměr – </w:t>
      </w:r>
      <w:r w:rsidR="00F247F1">
        <w:rPr>
          <w:sz w:val="40"/>
          <w:szCs w:val="40"/>
        </w:rPr>
        <w:t xml:space="preserve">TOP </w:t>
      </w:r>
      <w:r w:rsidR="00C06473">
        <w:rPr>
          <w:sz w:val="40"/>
          <w:szCs w:val="40"/>
        </w:rPr>
        <w:t>Station</w:t>
      </w:r>
      <w:r w:rsidR="00F247F1">
        <w:rPr>
          <w:sz w:val="40"/>
          <w:szCs w:val="40"/>
        </w:rPr>
        <w:t xml:space="preserve"> s.r.o.</w:t>
      </w:r>
    </w:p>
    <w:p w14:paraId="7E30CAA4" w14:textId="77777777" w:rsidR="00417419" w:rsidRDefault="00417419"/>
    <w:p w14:paraId="30DAEAEB" w14:textId="77777777" w:rsidR="00417419" w:rsidRDefault="00417419"/>
    <w:p w14:paraId="5972FE3B" w14:textId="77777777" w:rsidR="00417419" w:rsidRDefault="00417419" w:rsidP="00417419">
      <w:pPr>
        <w:pStyle w:val="Odstavecseseznamem"/>
        <w:numPr>
          <w:ilvl w:val="0"/>
          <w:numId w:val="1"/>
        </w:numPr>
      </w:pPr>
      <w:r>
        <w:t>Společnost</w:t>
      </w:r>
    </w:p>
    <w:p w14:paraId="2B8FF480" w14:textId="77777777" w:rsidR="00417419" w:rsidRDefault="00417419" w:rsidP="00417419">
      <w:pPr>
        <w:pStyle w:val="Odstavecseseznamem"/>
      </w:pPr>
    </w:p>
    <w:p w14:paraId="4CA3AEE3" w14:textId="592F1B01" w:rsidR="00474EF7" w:rsidRDefault="00417419" w:rsidP="00417419">
      <w:pPr>
        <w:pStyle w:val="Odstavecseseznamem"/>
      </w:pPr>
      <w:r>
        <w:t>Název:</w:t>
      </w:r>
      <w:r>
        <w:tab/>
      </w:r>
      <w:r>
        <w:tab/>
      </w:r>
      <w:r w:rsidR="007D0AB2">
        <w:t>TOP Nyana</w:t>
      </w:r>
      <w:r w:rsidR="00885EF5">
        <w:t xml:space="preserve"> s.r.o.</w:t>
      </w:r>
    </w:p>
    <w:p w14:paraId="3E7912E1" w14:textId="0C1C904E" w:rsidR="00417419" w:rsidRDefault="00417419" w:rsidP="00417419">
      <w:pPr>
        <w:pStyle w:val="Odstavecseseznamem"/>
      </w:pPr>
      <w:r>
        <w:t xml:space="preserve">IČ:        </w:t>
      </w:r>
      <w:r w:rsidR="00885EF5">
        <w:tab/>
      </w:r>
      <w:r w:rsidR="00885EF5">
        <w:tab/>
      </w:r>
      <w:r w:rsidR="00572821">
        <w:t>48951480</w:t>
      </w:r>
    </w:p>
    <w:p w14:paraId="45D62877" w14:textId="00722F53" w:rsidR="00417419" w:rsidRDefault="00F247F1" w:rsidP="00417419">
      <w:pPr>
        <w:pStyle w:val="Odstavecseseznamem"/>
      </w:pPr>
      <w:r>
        <w:t xml:space="preserve">DIČ: </w:t>
      </w:r>
      <w:r>
        <w:tab/>
      </w:r>
      <w:r>
        <w:tab/>
      </w:r>
      <w:r w:rsidR="00572821">
        <w:t>CZ4895</w:t>
      </w:r>
      <w:r w:rsidR="00B20865">
        <w:t>1</w:t>
      </w:r>
      <w:r w:rsidR="00572821">
        <w:t>480</w:t>
      </w:r>
    </w:p>
    <w:p w14:paraId="43DB3832" w14:textId="6A336824" w:rsidR="00417419" w:rsidRDefault="00417419" w:rsidP="00417419">
      <w:pPr>
        <w:pStyle w:val="Odstavecseseznamem"/>
      </w:pPr>
      <w:r>
        <w:t>Sídlo:</w:t>
      </w:r>
      <w:r>
        <w:tab/>
      </w:r>
      <w:r>
        <w:tab/>
      </w:r>
      <w:r w:rsidR="00572821">
        <w:t>Korunní 2569/108, 110 00  Praha 10</w:t>
      </w:r>
    </w:p>
    <w:p w14:paraId="4C079D45" w14:textId="77777777" w:rsidR="00417419" w:rsidRDefault="00417419" w:rsidP="00417419"/>
    <w:p w14:paraId="5B29485E" w14:textId="77777777" w:rsidR="00417419" w:rsidRDefault="00417419" w:rsidP="00417419">
      <w:pPr>
        <w:pStyle w:val="Odstavecseseznamem"/>
        <w:numPr>
          <w:ilvl w:val="0"/>
          <w:numId w:val="1"/>
        </w:numPr>
      </w:pPr>
      <w:r>
        <w:t>Kontaktní osob</w:t>
      </w:r>
      <w:r w:rsidR="00885EF5">
        <w:t>a</w:t>
      </w:r>
    </w:p>
    <w:p w14:paraId="59CA11FE" w14:textId="77777777" w:rsidR="00F247F1" w:rsidRDefault="00F247F1" w:rsidP="00417419">
      <w:pPr>
        <w:pStyle w:val="Odstavecseseznamem"/>
      </w:pPr>
    </w:p>
    <w:p w14:paraId="382120EE" w14:textId="77777777" w:rsidR="00417419" w:rsidRDefault="00417419" w:rsidP="00417419">
      <w:pPr>
        <w:pStyle w:val="Odstavecseseznamem"/>
      </w:pPr>
      <w:r>
        <w:t xml:space="preserve">Jednatel: </w:t>
      </w:r>
      <w:r>
        <w:tab/>
        <w:t>Štěpán Pflégr</w:t>
      </w:r>
    </w:p>
    <w:p w14:paraId="69F91443" w14:textId="77777777" w:rsidR="00417419" w:rsidRDefault="00417419" w:rsidP="00417419">
      <w:pPr>
        <w:pStyle w:val="Odstavecseseznamem"/>
      </w:pPr>
      <w:r>
        <w:tab/>
      </w:r>
      <w:r>
        <w:tab/>
      </w:r>
      <w:hyperlink r:id="rId5" w:history="1">
        <w:r w:rsidRPr="00137129">
          <w:rPr>
            <w:rStyle w:val="Hypertextovodkaz"/>
          </w:rPr>
          <w:t>s.pflegr@seznam.cz</w:t>
        </w:r>
      </w:hyperlink>
    </w:p>
    <w:p w14:paraId="138B4B53" w14:textId="77777777" w:rsidR="00417419" w:rsidRDefault="00417419" w:rsidP="00417419">
      <w:pPr>
        <w:pStyle w:val="Odstavecseseznamem"/>
      </w:pPr>
      <w:r>
        <w:tab/>
      </w:r>
      <w:r>
        <w:tab/>
        <w:t>776 311 633</w:t>
      </w:r>
    </w:p>
    <w:p w14:paraId="61D561BA" w14:textId="77777777" w:rsidR="00417419" w:rsidRDefault="00417419" w:rsidP="00417419"/>
    <w:p w14:paraId="52130DB6" w14:textId="77777777" w:rsidR="00417419" w:rsidRDefault="00417419" w:rsidP="00417419">
      <w:pPr>
        <w:pStyle w:val="Odstavecseseznamem"/>
        <w:numPr>
          <w:ilvl w:val="0"/>
          <w:numId w:val="1"/>
        </w:numPr>
      </w:pPr>
      <w:r>
        <w:t>Projektový záměr</w:t>
      </w:r>
    </w:p>
    <w:p w14:paraId="4001E399" w14:textId="77777777" w:rsidR="00417419" w:rsidRDefault="00417419" w:rsidP="00417419">
      <w:pPr>
        <w:pStyle w:val="Odstavecseseznamem"/>
      </w:pPr>
    </w:p>
    <w:p w14:paraId="23852E50" w14:textId="013253FD" w:rsidR="00795769" w:rsidRDefault="00F247F1" w:rsidP="00417419">
      <w:pPr>
        <w:pStyle w:val="Odstavecseseznamem"/>
      </w:pPr>
      <w:r>
        <w:t>N</w:t>
      </w:r>
      <w:r w:rsidR="00252C08">
        <w:t>aše společnost má záměr vybudování a provozování stáčírny balené vody a její distribuce primárně do vlastních maloobchodních prodejen s potenciálem dalšího růstu.</w:t>
      </w:r>
    </w:p>
    <w:p w14:paraId="474E82B6" w14:textId="77777777" w:rsidR="00795769" w:rsidRDefault="00795769" w:rsidP="00417419">
      <w:pPr>
        <w:pStyle w:val="Odstavecseseznamem"/>
      </w:pPr>
    </w:p>
    <w:p w14:paraId="29F95D2E" w14:textId="1E92B719" w:rsidR="00795769" w:rsidRDefault="00015AA5" w:rsidP="00417419">
      <w:pPr>
        <w:pStyle w:val="Odstavecseseznamem"/>
      </w:pPr>
      <w:r>
        <w:t>V současné době j</w:t>
      </w:r>
      <w:r w:rsidR="00572821">
        <w:t>sme</w:t>
      </w:r>
      <w:r w:rsidR="00252C08">
        <w:t xml:space="preserve"> majiteli staveb</w:t>
      </w:r>
      <w:r w:rsidR="00572821">
        <w:t xml:space="preserve"> </w:t>
      </w:r>
      <w:r w:rsidR="00252C08">
        <w:t xml:space="preserve">uvedených na LV 283 v obci Ralsko, katast. Území Kuřívody, </w:t>
      </w:r>
      <w:r w:rsidR="00572821">
        <w:t>po</w:t>
      </w:r>
      <w:r>
        <w:t xml:space="preserve"> odkupu</w:t>
      </w:r>
      <w:r w:rsidR="00252C08">
        <w:t xml:space="preserve"> </w:t>
      </w:r>
      <w:r>
        <w:t>z majetku společnosti Ralsko Vivo s.r.o., jejichž součástí je vlastní vrt na vodu se schváleným čerpáním vody</w:t>
      </w:r>
      <w:r w:rsidR="00572821">
        <w:t xml:space="preserve"> za účelem stáčení balené vody</w:t>
      </w:r>
      <w:r w:rsidR="00252C08">
        <w:t xml:space="preserve"> vystaveným na naši společnost.</w:t>
      </w:r>
    </w:p>
    <w:p w14:paraId="2513DE1B" w14:textId="77777777" w:rsidR="00015AA5" w:rsidRDefault="00015AA5" w:rsidP="00015AA5">
      <w:pPr>
        <w:pStyle w:val="Odstavecseseznamem"/>
      </w:pPr>
    </w:p>
    <w:p w14:paraId="063C7F97" w14:textId="77777777" w:rsidR="00015AA5" w:rsidRDefault="00015AA5" w:rsidP="00015AA5">
      <w:pPr>
        <w:pStyle w:val="Odstavecseseznamem"/>
      </w:pPr>
      <w:r>
        <w:t>Dle zpracovaného prů</w:t>
      </w:r>
      <w:r w:rsidR="00CB2042">
        <w:t>zkumu vrtu a zátěžových odběrů</w:t>
      </w:r>
      <w:r>
        <w:t xml:space="preserve"> provedených odbornou společností v oblasti hydrogeologie Geotec-GS a.s. je </w:t>
      </w:r>
      <w:r w:rsidR="00CB2042">
        <w:t xml:space="preserve">stávající </w:t>
      </w:r>
      <w:r>
        <w:t xml:space="preserve">vrt po </w:t>
      </w:r>
      <w:r w:rsidR="00CB2042">
        <w:t xml:space="preserve">plánovaných </w:t>
      </w:r>
      <w:r>
        <w:t>provedených opravách vhodný pro tento účel co do konstrukce, kapacity vodního zdroje i kvality vody splňující kriteria vyhlášky 252/2004 Sb</w:t>
      </w:r>
    </w:p>
    <w:p w14:paraId="59F765CC" w14:textId="77777777" w:rsidR="00015AA5" w:rsidRDefault="00015AA5" w:rsidP="00015AA5">
      <w:pPr>
        <w:pStyle w:val="Odstavecseseznamem"/>
      </w:pPr>
    </w:p>
    <w:p w14:paraId="11493533" w14:textId="77777777" w:rsidR="00795769" w:rsidRDefault="00795769" w:rsidP="00795769">
      <w:pPr>
        <w:pStyle w:val="Odstavecseseznamem"/>
      </w:pPr>
    </w:p>
    <w:p w14:paraId="408AA8D1" w14:textId="77777777" w:rsidR="003B2465" w:rsidRDefault="00C03390" w:rsidP="00C03390">
      <w:pPr>
        <w:pStyle w:val="Odstavecseseznamem"/>
        <w:numPr>
          <w:ilvl w:val="0"/>
          <w:numId w:val="1"/>
        </w:numPr>
      </w:pPr>
      <w:r>
        <w:t>DPH</w:t>
      </w:r>
    </w:p>
    <w:p w14:paraId="051B2BB6" w14:textId="733EDFBC" w:rsidR="00572821" w:rsidRDefault="00885EF5" w:rsidP="00572821">
      <w:pPr>
        <w:ind w:left="720"/>
      </w:pPr>
      <w:r>
        <w:t xml:space="preserve">Společnost </w:t>
      </w:r>
      <w:r w:rsidR="00572821">
        <w:t>TOP Nyana</w:t>
      </w:r>
      <w:r>
        <w:t xml:space="preserve"> s.r.o. je plátcem DPH</w:t>
      </w:r>
    </w:p>
    <w:p w14:paraId="4E1A131A" w14:textId="77777777" w:rsidR="00572821" w:rsidRDefault="00572821" w:rsidP="00572821">
      <w:pPr>
        <w:ind w:left="720"/>
      </w:pPr>
    </w:p>
    <w:p w14:paraId="38C0509F" w14:textId="77777777" w:rsidR="00F247F1" w:rsidRDefault="00F247F1" w:rsidP="00F247F1">
      <w:pPr>
        <w:pStyle w:val="Odstavecseseznamem"/>
        <w:numPr>
          <w:ilvl w:val="0"/>
          <w:numId w:val="1"/>
        </w:numPr>
      </w:pPr>
      <w:r>
        <w:t>Timing</w:t>
      </w:r>
    </w:p>
    <w:p w14:paraId="44E1C28C" w14:textId="77777777" w:rsidR="00F247F1" w:rsidRDefault="00F247F1" w:rsidP="00F247F1">
      <w:pPr>
        <w:pStyle w:val="Odstavecseseznamem"/>
      </w:pPr>
    </w:p>
    <w:p w14:paraId="55A095ED" w14:textId="49FB1F00" w:rsidR="0018278B" w:rsidRDefault="00572821" w:rsidP="00572821">
      <w:pPr>
        <w:pStyle w:val="Odstavecseseznamem"/>
      </w:pPr>
      <w:r>
        <w:t xml:space="preserve">V průběhu roku 2021 chceme realizovat rekonstrukci budovy bývalé kotelny pro účel potravinářského provozu + další investice do areálu jako celku (především vybudování příjezdu do areálu, opravy zpevněných ploch, oplocení a zabezpečení). V dalších letech bychom rádi postupně rekonstruovali ostatní budovy za účelem vybudování zázemí pro naši </w:t>
      </w:r>
      <w:r>
        <w:lastRenderedPageBreak/>
        <w:t>společnost včetně jejího sídla. Bude se jednat především o kancelářské prostory a další rozšíření výroby.</w:t>
      </w:r>
    </w:p>
    <w:p w14:paraId="6D847216" w14:textId="77777777" w:rsidR="00572821" w:rsidRDefault="00572821" w:rsidP="00572821">
      <w:pPr>
        <w:pStyle w:val="Odstavecseseznamem"/>
      </w:pPr>
    </w:p>
    <w:p w14:paraId="0CA49425" w14:textId="77777777" w:rsidR="00D14534" w:rsidRDefault="00D14534" w:rsidP="00D14534">
      <w:pPr>
        <w:pStyle w:val="Odstavecseseznamem"/>
        <w:numPr>
          <w:ilvl w:val="0"/>
          <w:numId w:val="1"/>
        </w:numPr>
      </w:pPr>
      <w:r>
        <w:t>Počet zaměstnanců</w:t>
      </w:r>
    </w:p>
    <w:p w14:paraId="20D40A43" w14:textId="77777777" w:rsidR="00D14534" w:rsidRDefault="00D14534" w:rsidP="00D14534">
      <w:pPr>
        <w:pStyle w:val="Odstavecseseznamem"/>
      </w:pPr>
    </w:p>
    <w:p w14:paraId="1DBBDFAC" w14:textId="55381E40" w:rsidR="00003656" w:rsidRDefault="00572821" w:rsidP="00572821">
      <w:pPr>
        <w:pStyle w:val="Odstavecseseznamem"/>
      </w:pPr>
      <w:r>
        <w:t>V rámci projektu na zajištění první fáze – tedy spuštění provozu budeme zaměstnávat 10 zaměstnanců, celkový počet zaměstnanců po úvodní fázi počítáme s celkovým počtem cca 25 zaměstnanců na HPP + pomocné síly na částečný PP.</w:t>
      </w:r>
    </w:p>
    <w:p w14:paraId="4B809610" w14:textId="77777777" w:rsidR="00645025" w:rsidRDefault="00645025" w:rsidP="00645025">
      <w:pPr>
        <w:pStyle w:val="Odstavecseseznamem"/>
        <w:ind w:left="1068"/>
      </w:pPr>
    </w:p>
    <w:p w14:paraId="1F09BB38" w14:textId="77777777" w:rsidR="000F38CB" w:rsidRDefault="0018278B" w:rsidP="000F38CB">
      <w:pPr>
        <w:pStyle w:val="Odstavecseseznamem"/>
        <w:numPr>
          <w:ilvl w:val="0"/>
          <w:numId w:val="1"/>
        </w:numPr>
      </w:pPr>
      <w:r>
        <w:t>Financování projektu</w:t>
      </w:r>
    </w:p>
    <w:p w14:paraId="53601594" w14:textId="77777777" w:rsidR="000F38CB" w:rsidRDefault="000F38CB" w:rsidP="000F38CB">
      <w:pPr>
        <w:pStyle w:val="Odstavecseseznamem"/>
      </w:pPr>
    </w:p>
    <w:p w14:paraId="2828BE7C" w14:textId="28971D44" w:rsidR="000F38CB" w:rsidRDefault="0018278B" w:rsidP="000F38CB">
      <w:pPr>
        <w:pStyle w:val="Odstavecseseznamem"/>
      </w:pPr>
      <w:r>
        <w:t>Realizované investice:</w:t>
      </w:r>
    </w:p>
    <w:p w14:paraId="484A88FA" w14:textId="67D9136F" w:rsidR="00572821" w:rsidRDefault="00572821" w:rsidP="00572821">
      <w:pPr>
        <w:pStyle w:val="Odstavecseseznamem"/>
        <w:numPr>
          <w:ilvl w:val="0"/>
          <w:numId w:val="2"/>
        </w:numPr>
      </w:pPr>
      <w:r>
        <w:t>Odkup nemovitostí od společnosti Ralsko Vivo</w:t>
      </w:r>
    </w:p>
    <w:p w14:paraId="3E206E38" w14:textId="77777777" w:rsidR="0018278B" w:rsidRDefault="0018278B" w:rsidP="0018278B">
      <w:pPr>
        <w:pStyle w:val="Odstavecseseznamem"/>
        <w:numPr>
          <w:ilvl w:val="0"/>
          <w:numId w:val="2"/>
        </w:numPr>
      </w:pPr>
      <w:r>
        <w:t>Technická zpráva o stavu vrtu</w:t>
      </w:r>
    </w:p>
    <w:p w14:paraId="7D3125A5" w14:textId="77777777" w:rsidR="0018278B" w:rsidRDefault="0018278B" w:rsidP="0018278B">
      <w:pPr>
        <w:pStyle w:val="Odstavecseseznamem"/>
        <w:numPr>
          <w:ilvl w:val="0"/>
          <w:numId w:val="2"/>
        </w:numPr>
      </w:pPr>
      <w:r>
        <w:t>Komplexní rozbory kvality vody</w:t>
      </w:r>
    </w:p>
    <w:p w14:paraId="3DB1F9FD" w14:textId="77777777" w:rsidR="000F38CB" w:rsidRDefault="000F38CB" w:rsidP="000F38CB">
      <w:pPr>
        <w:pStyle w:val="Odstavecseseznamem"/>
      </w:pPr>
    </w:p>
    <w:p w14:paraId="6FD0312E" w14:textId="77777777" w:rsidR="000F38CB" w:rsidRDefault="0018278B" w:rsidP="000F38CB">
      <w:pPr>
        <w:pStyle w:val="Odstavecseseznamem"/>
      </w:pPr>
      <w:r>
        <w:t>Další financování:</w:t>
      </w:r>
    </w:p>
    <w:p w14:paraId="20FB9C7C" w14:textId="77777777" w:rsidR="0018278B" w:rsidRDefault="0018278B" w:rsidP="000F38CB">
      <w:pPr>
        <w:pStyle w:val="Odstavecseseznamem"/>
      </w:pPr>
    </w:p>
    <w:p w14:paraId="6FAF14BD" w14:textId="2F26EC48" w:rsidR="0018278B" w:rsidRDefault="00572821" w:rsidP="0018278B">
      <w:pPr>
        <w:pStyle w:val="Odstavecseseznamem"/>
        <w:numPr>
          <w:ilvl w:val="0"/>
          <w:numId w:val="2"/>
        </w:numPr>
      </w:pPr>
      <w:r>
        <w:t>Rekonstrukce nemovitosti určené pro potravinářský provoz (2021)</w:t>
      </w:r>
    </w:p>
    <w:p w14:paraId="2ABB92BE" w14:textId="0FC0BF77" w:rsidR="000F38CB" w:rsidRDefault="00572821" w:rsidP="00685F5C">
      <w:pPr>
        <w:pStyle w:val="Odstavecseseznamem"/>
        <w:numPr>
          <w:ilvl w:val="0"/>
          <w:numId w:val="2"/>
        </w:numPr>
      </w:pPr>
      <w:r>
        <w:t>Stavba skladové a expediční budovy</w:t>
      </w:r>
    </w:p>
    <w:p w14:paraId="707E04A8" w14:textId="46B2FCFC" w:rsidR="00572821" w:rsidRDefault="00572821" w:rsidP="00685F5C">
      <w:pPr>
        <w:pStyle w:val="Odstavecseseznamem"/>
        <w:numPr>
          <w:ilvl w:val="0"/>
          <w:numId w:val="2"/>
        </w:numPr>
      </w:pPr>
      <w:r>
        <w:t>Nákup technologie</w:t>
      </w:r>
    </w:p>
    <w:p w14:paraId="5BA0214B" w14:textId="5F88813D" w:rsidR="00572821" w:rsidRDefault="00572821" w:rsidP="00685F5C">
      <w:pPr>
        <w:pStyle w:val="Odstavecseseznamem"/>
        <w:numPr>
          <w:ilvl w:val="0"/>
          <w:numId w:val="2"/>
        </w:numPr>
      </w:pPr>
      <w:r>
        <w:t>Vybudování příjezdu, opravy zpevněných ploch, oplocení a zabezpečení areálu</w:t>
      </w:r>
    </w:p>
    <w:p w14:paraId="0F041A77" w14:textId="118E00C8" w:rsidR="00572821" w:rsidRDefault="00572821" w:rsidP="00685F5C">
      <w:pPr>
        <w:pStyle w:val="Odstavecseseznamem"/>
        <w:numPr>
          <w:ilvl w:val="0"/>
          <w:numId w:val="2"/>
        </w:numPr>
      </w:pPr>
      <w:r>
        <w:t>Odkup pozemků v rámci areálu od obce Ralsko</w:t>
      </w:r>
    </w:p>
    <w:p w14:paraId="78F95511" w14:textId="12D2DA41" w:rsidR="00685F5C" w:rsidRDefault="00685F5C" w:rsidP="00685F5C">
      <w:pPr>
        <w:pStyle w:val="Odstavecseseznamem"/>
      </w:pPr>
    </w:p>
    <w:p w14:paraId="3E0BA1F7" w14:textId="210A2938" w:rsidR="00572821" w:rsidRDefault="00572821" w:rsidP="00685F5C">
      <w:pPr>
        <w:pStyle w:val="Odstavecseseznamem"/>
      </w:pPr>
      <w:r>
        <w:t>Veškeré investice budou realizovány z vlastních zdrojů</w:t>
      </w:r>
      <w:r w:rsidR="00252C08">
        <w:t xml:space="preserve"> bez externího financování bankovními institucemi.</w:t>
      </w:r>
    </w:p>
    <w:p w14:paraId="10416969" w14:textId="77777777" w:rsidR="00685F5C" w:rsidRDefault="00685F5C" w:rsidP="00685F5C">
      <w:pPr>
        <w:pStyle w:val="Odstavecseseznamem"/>
      </w:pPr>
    </w:p>
    <w:p w14:paraId="38759AEA" w14:textId="77777777" w:rsidR="000F38CB" w:rsidRDefault="00C03390" w:rsidP="00685F5C">
      <w:pPr>
        <w:pStyle w:val="Odstavecseseznamem"/>
      </w:pPr>
      <w:r>
        <w:t>V Praze</w:t>
      </w:r>
      <w:r w:rsidR="000F38CB">
        <w:t xml:space="preserve"> dne:</w:t>
      </w:r>
    </w:p>
    <w:p w14:paraId="12C4DE93" w14:textId="77777777" w:rsidR="00685F5C" w:rsidRDefault="00685F5C" w:rsidP="00685F5C">
      <w:pPr>
        <w:pStyle w:val="Odstavecseseznamem"/>
      </w:pPr>
    </w:p>
    <w:p w14:paraId="259B5F88" w14:textId="77777777" w:rsidR="000F38CB" w:rsidRDefault="00645025" w:rsidP="000F38CB">
      <w:pPr>
        <w:pStyle w:val="Odstavecseseznamem"/>
      </w:pPr>
      <w:r>
        <w:t>Štěpán Pflégr</w:t>
      </w:r>
    </w:p>
    <w:p w14:paraId="54ACABBD" w14:textId="77777777" w:rsidR="000F38CB" w:rsidRDefault="000F38CB" w:rsidP="00E80B25">
      <w:pPr>
        <w:pStyle w:val="Odstavecseseznamem"/>
      </w:pPr>
      <w:r>
        <w:t>Jednatel společnosti</w:t>
      </w:r>
    </w:p>
    <w:sectPr w:rsidR="000F38CB" w:rsidSect="0057282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612A6"/>
    <w:multiLevelType w:val="hybridMultilevel"/>
    <w:tmpl w:val="6F64ED72"/>
    <w:lvl w:ilvl="0" w:tplc="9EE65FD8">
      <w:start w:val="7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BBD7653"/>
    <w:multiLevelType w:val="hybridMultilevel"/>
    <w:tmpl w:val="BB5420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CD6B46"/>
    <w:multiLevelType w:val="hybridMultilevel"/>
    <w:tmpl w:val="9CFE40A0"/>
    <w:lvl w:ilvl="0" w:tplc="128CDD04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419"/>
    <w:rsid w:val="00003656"/>
    <w:rsid w:val="00007579"/>
    <w:rsid w:val="00015AA5"/>
    <w:rsid w:val="000F38CB"/>
    <w:rsid w:val="0018278B"/>
    <w:rsid w:val="00252C08"/>
    <w:rsid w:val="00384A86"/>
    <w:rsid w:val="003B2465"/>
    <w:rsid w:val="00417419"/>
    <w:rsid w:val="00474EF7"/>
    <w:rsid w:val="00572821"/>
    <w:rsid w:val="00645025"/>
    <w:rsid w:val="00662C77"/>
    <w:rsid w:val="00685F5C"/>
    <w:rsid w:val="00795769"/>
    <w:rsid w:val="007D0AB2"/>
    <w:rsid w:val="00885EF5"/>
    <w:rsid w:val="008F451E"/>
    <w:rsid w:val="00A07666"/>
    <w:rsid w:val="00B03B5A"/>
    <w:rsid w:val="00B20865"/>
    <w:rsid w:val="00C03390"/>
    <w:rsid w:val="00C06473"/>
    <w:rsid w:val="00CB2042"/>
    <w:rsid w:val="00D14534"/>
    <w:rsid w:val="00D6722A"/>
    <w:rsid w:val="00E80B25"/>
    <w:rsid w:val="00F2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B4459"/>
  <w15:chartTrackingRefBased/>
  <w15:docId w15:val="{ADD2EB46-6529-4409-B35D-61CE046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74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17419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17419"/>
    <w:rPr>
      <w:color w:val="808080"/>
      <w:shd w:val="clear" w:color="auto" w:fill="E6E6E6"/>
    </w:rPr>
  </w:style>
  <w:style w:type="character" w:customStyle="1" w:styleId="st1">
    <w:name w:val="st1"/>
    <w:basedOn w:val="Standardnpsmoodstavce"/>
    <w:rsid w:val="00F24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.pflegr@seznam.cz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EAFD1704FBFE4F9A52B6D0DE57C281" ma:contentTypeVersion="15" ma:contentTypeDescription="Vytvoří nový dokument" ma:contentTypeScope="" ma:versionID="b342dc51560070062b1833305933ffd6">
  <xsd:schema xmlns:xsd="http://www.w3.org/2001/XMLSchema" xmlns:xs="http://www.w3.org/2001/XMLSchema" xmlns:p="http://schemas.microsoft.com/office/2006/metadata/properties" xmlns:ns2="f41f314c-5dba-480e-b786-54f01329415e" xmlns:ns3="ef7738e5-57a7-4368-86ec-d7b1cd31f358" targetNamespace="http://schemas.microsoft.com/office/2006/metadata/properties" ma:root="true" ma:fieldsID="8be7e456e192ad82e2275e7eb8f91706" ns2:_="" ns3:_="">
    <xsd:import namespace="f41f314c-5dba-480e-b786-54f01329415e"/>
    <xsd:import namespace="ef7738e5-57a7-4368-86ec-d7b1cd31f3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f314c-5dba-480e-b786-54f013294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a7d39e8-1b5f-45f7-83ce-ae9ad7ef93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738e5-57a7-4368-86ec-d7b1cd31f35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cfc784e-882b-43f2-81dc-8335ec5748d0}" ma:internalName="TaxCatchAll" ma:showField="CatchAllData" ma:web="ef7738e5-57a7-4368-86ec-d7b1cd31f3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1f314c-5dba-480e-b786-54f01329415e">
      <Terms xmlns="http://schemas.microsoft.com/office/infopath/2007/PartnerControls"/>
    </lcf76f155ced4ddcb4097134ff3c332f>
    <TaxCatchAll xmlns="ef7738e5-57a7-4368-86ec-d7b1cd31f358" xsi:nil="true"/>
  </documentManagement>
</p:properties>
</file>

<file path=customXml/itemProps1.xml><?xml version="1.0" encoding="utf-8"?>
<ds:datastoreItem xmlns:ds="http://schemas.openxmlformats.org/officeDocument/2006/customXml" ds:itemID="{5827843C-9E7A-4897-9B85-FA7FBF4165D3}"/>
</file>

<file path=customXml/itemProps2.xml><?xml version="1.0" encoding="utf-8"?>
<ds:datastoreItem xmlns:ds="http://schemas.openxmlformats.org/officeDocument/2006/customXml" ds:itemID="{1D5C44DA-129A-418D-A0EF-5FDE3ADB82A3}"/>
</file>

<file path=customXml/itemProps3.xml><?xml version="1.0" encoding="utf-8"?>
<ds:datastoreItem xmlns:ds="http://schemas.openxmlformats.org/officeDocument/2006/customXml" ds:itemID="{67A36737-93BB-4C84-9764-8CC6EF1280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341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Policansky</dc:creator>
  <cp:keywords/>
  <dc:description/>
  <cp:lastModifiedBy>Martin Policansky</cp:lastModifiedBy>
  <cp:revision>3</cp:revision>
  <dcterms:created xsi:type="dcterms:W3CDTF">2021-02-17T16:52:00Z</dcterms:created>
  <dcterms:modified xsi:type="dcterms:W3CDTF">2021-02-17T17:06:00Z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0x010100F3EAFD1704FBFE4F9A52B6D0DE57C281</vt:lpwstr>
  </property>
</Properties>
</file>