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82E8" w14:textId="5C92922B" w:rsidR="00C41AC3" w:rsidRDefault="00282F8D" w:rsidP="00E613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 xml:space="preserve">                                 </w:t>
      </w:r>
      <w:r w:rsidRPr="00282F8D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Putování krásnou přírodou v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 </w:t>
      </w:r>
      <w:r w:rsidRPr="00282F8D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Hradčanech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br/>
      </w:r>
      <w:r w:rsidR="00905A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          </w:t>
      </w:r>
      <w:r w:rsidRPr="00C81B7F">
        <w:rPr>
          <w:rFonts w:ascii="Arial" w:eastAsia="Times New Roman" w:hAnsi="Arial" w:cs="Arial"/>
          <w:color w:val="00B050"/>
          <w:sz w:val="24"/>
          <w:szCs w:val="24"/>
          <w:lang w:eastAsia="cs-CZ"/>
        </w:rPr>
        <w:t>Tato</w:t>
      </w:r>
      <w:r w:rsidR="005D4298" w:rsidRPr="00C81B7F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 trasa Vás zavede</w:t>
      </w:r>
      <w:r w:rsidR="00FD0D3A" w:rsidRPr="00C81B7F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 do nádherné přírody.</w:t>
      </w:r>
      <w:r w:rsidR="00C81B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3229D0" w:rsidRPr="00322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Naším výchozím bodem je I</w:t>
      </w:r>
      <w:r w:rsidR="00062B6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nformační centrum</w:t>
      </w:r>
      <w:r w:rsidR="003229D0" w:rsidRPr="00322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centru obce</w:t>
      </w:r>
      <w:r w:rsidR="00062B6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Hradčany</w:t>
      </w:r>
      <w:r w:rsidR="003229D0" w:rsidRPr="00322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12123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3229D0" w:rsidRPr="00322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Orientujeme se u rozcestníku Hradčany bus a vyrážíme po zelené TZ společně s modrou směrem na Kraví rokli.</w:t>
      </w:r>
      <w:r w:rsidR="0012123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3229D0" w:rsidRPr="00322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Kousek za posledním domkem obce odbočíme u rozcestníku Hradčany vyhlídka z hlavní cesty do lesa a vystoupáme  na </w:t>
      </w:r>
      <w:r w:rsidR="0077051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Hradčanskou </w:t>
      </w:r>
      <w:r w:rsidR="003229D0" w:rsidRPr="00322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vyhlídk</w:t>
      </w:r>
      <w:r w:rsidR="0077051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</w:t>
      </w:r>
      <w:r w:rsidR="00EC6D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EC6DE0">
        <w:rPr>
          <w:rFonts w:ascii="Arial" w:hAnsi="Arial" w:cs="Arial"/>
          <w:color w:val="000000"/>
        </w:rPr>
        <w:t>také označována jako </w:t>
      </w:r>
      <w:r w:rsidR="00EC6DE0">
        <w:rPr>
          <w:rStyle w:val="Siln"/>
          <w:rFonts w:ascii="Arial" w:hAnsi="Arial" w:cs="Arial"/>
          <w:color w:val="000000"/>
        </w:rPr>
        <w:t>Havraní skála</w:t>
      </w:r>
      <w:r w:rsidR="003229D0" w:rsidRPr="00322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12123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3229D0" w:rsidRPr="00322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Otevře se nám </w:t>
      </w:r>
      <w:hyperlink r:id="rId5" w:history="1">
        <w:r w:rsidR="003229D0" w:rsidRPr="003229D0">
          <w:rPr>
            <w:rFonts w:ascii="Arial" w:eastAsia="Times New Roman" w:hAnsi="Arial" w:cs="Arial"/>
            <w:color w:val="FF7324"/>
            <w:sz w:val="24"/>
            <w:szCs w:val="24"/>
            <w:u w:val="single"/>
            <w:lang w:eastAsia="cs-CZ"/>
          </w:rPr>
          <w:t>Rozhled</w:t>
        </w:r>
      </w:hyperlink>
      <w:r w:rsidR="0012123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Vrátíme se zpět po modré na křižovatku a odbočujeme do leva po zelené.</w:t>
      </w:r>
      <w:r w:rsidR="00EC6DE0">
        <w:rPr>
          <w:rFonts w:ascii="Times New Roman" w:eastAsia="Times New Roman" w:hAnsi="Times New Roman" w:cs="Times New Roman"/>
          <w:lang w:eastAsia="cs-CZ"/>
        </w:rPr>
        <w:t xml:space="preserve"> </w:t>
      </w:r>
      <w:r w:rsidR="003229D0" w:rsidRPr="00322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Napojíme se na značení NS Jeřáb a procházíme mezi pískovcovými věžemi </w:t>
      </w:r>
      <w:r w:rsidR="0067082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Kraví rokli</w:t>
      </w:r>
      <w:r w:rsidR="003229D0" w:rsidRPr="00322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12123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Dostali jsme se na rozcestí Nad Kraví roklí, a to nejnáročnější máme za sebou.</w:t>
      </w:r>
      <w:r w:rsidR="00EC6D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3A3FE0" w:rsidRPr="003A3F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rozcestí Nad Kraví roklí se odpojujeme od naučné stezky a jdeme po zelené k pískovcovému útvaru Psí kostely.</w:t>
      </w:r>
      <w:r w:rsidR="00EC6DE0">
        <w:rPr>
          <w:rFonts w:ascii="Times New Roman" w:eastAsia="Times New Roman" w:hAnsi="Times New Roman" w:cs="Times New Roman"/>
          <w:lang w:eastAsia="cs-CZ"/>
        </w:rPr>
        <w:t xml:space="preserve"> </w:t>
      </w:r>
      <w:r w:rsidR="004033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</w:t>
      </w:r>
      <w:r w:rsidR="003A3FE0" w:rsidRPr="003A3F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ousek dál </w:t>
      </w:r>
      <w:r w:rsidR="004033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</w:t>
      </w:r>
      <w:r w:rsidR="003A3FE0" w:rsidRPr="003A3F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Skalní brán</w:t>
      </w:r>
      <w:r w:rsidR="004033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 w:rsidR="003A3FE0" w:rsidRPr="003A3F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 w:rsidR="004033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 rozcestí na Jelením vrchu sejdeme po žluté na</w:t>
      </w:r>
      <w:r w:rsidR="0077051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Staro</w:t>
      </w:r>
      <w:r w:rsidR="0067082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 </w:t>
      </w:r>
      <w:r w:rsidR="0077051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lipskou silnici</w:t>
      </w:r>
      <w:r w:rsidR="003A3FE0" w:rsidRPr="003A3F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po té se vracíme zpět do Hradčan. Cestou vidí</w:t>
      </w:r>
      <w:r w:rsidR="0077051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</w:t>
      </w:r>
      <w:r w:rsidR="003A3FE0" w:rsidRPr="003A3F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 pískovcové stěny zase z druhé strany.</w:t>
      </w:r>
      <w:r w:rsidR="0020550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20550F" w:rsidRPr="00746819">
        <w:rPr>
          <w:rFonts w:ascii="Arial" w:eastAsia="Times New Roman" w:hAnsi="Arial" w:cs="Arial"/>
          <w:sz w:val="24"/>
          <w:szCs w:val="24"/>
          <w:lang w:eastAsia="cs-CZ"/>
        </w:rPr>
        <w:t>Můžete putovat libovolně do konce měsíce, během cesty plnit úkoly v pracovním listě, pořizova</w:t>
      </w:r>
      <w:r w:rsidR="0020550F" w:rsidRPr="00746819"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20550F" w:rsidRPr="00746819">
        <w:rPr>
          <w:rFonts w:ascii="Arial" w:eastAsia="Times New Roman" w:hAnsi="Arial" w:cs="Arial"/>
          <w:sz w:val="24"/>
          <w:szCs w:val="24"/>
          <w:lang w:eastAsia="cs-CZ"/>
        </w:rPr>
        <w:t xml:space="preserve"> fotografie. Fotografie pak pošlete na e-mail </w:t>
      </w:r>
      <w:hyperlink r:id="rId6" w:history="1">
        <w:r w:rsidR="0020550F" w:rsidRPr="00746819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infocentrum@mestoralsko.cz</w:t>
        </w:r>
      </w:hyperlink>
      <w:r w:rsidR="0020550F" w:rsidRPr="00746819">
        <w:rPr>
          <w:rFonts w:ascii="Arial" w:eastAsia="Times New Roman" w:hAnsi="Arial" w:cs="Arial"/>
          <w:sz w:val="24"/>
          <w:szCs w:val="24"/>
          <w:lang w:eastAsia="cs-CZ"/>
        </w:rPr>
        <w:t xml:space="preserve"> .</w:t>
      </w:r>
      <w:r w:rsidR="0020550F" w:rsidRPr="007468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0550F" w:rsidRPr="00746819">
        <w:rPr>
          <w:rFonts w:ascii="Arial" w:eastAsia="Times New Roman" w:hAnsi="Arial" w:cs="Arial"/>
          <w:sz w:val="24"/>
          <w:szCs w:val="24"/>
          <w:lang w:eastAsia="cs-CZ"/>
        </w:rPr>
        <w:t>Na jednoho účastníka můžete poslat maximálně 3 fotografie.</w:t>
      </w:r>
      <w:r w:rsidR="0020550F" w:rsidRPr="007468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0550F" w:rsidRPr="00746819">
        <w:rPr>
          <w:rFonts w:ascii="Arial" w:eastAsia="Times New Roman" w:hAnsi="Arial" w:cs="Arial"/>
          <w:sz w:val="24"/>
          <w:szCs w:val="24"/>
          <w:lang w:eastAsia="cs-CZ"/>
        </w:rPr>
        <w:t>Z těchto fotografií uspořádáme výstavu v Místním centru a autoři třech nejlepších fotek budou odměněni malou cenou. Za vyplněný pracovní list, odevzdaný na</w:t>
      </w:r>
      <w:r w:rsidR="00826587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20550F" w:rsidRPr="00746819">
        <w:rPr>
          <w:rFonts w:ascii="Arial" w:eastAsia="Times New Roman" w:hAnsi="Arial" w:cs="Arial"/>
          <w:sz w:val="24"/>
          <w:szCs w:val="24"/>
          <w:lang w:eastAsia="cs-CZ"/>
        </w:rPr>
        <w:t xml:space="preserve">Informačním centru </w:t>
      </w:r>
      <w:r w:rsidR="0020550F" w:rsidRPr="00746819">
        <w:rPr>
          <w:rFonts w:ascii="Arial" w:eastAsia="Times New Roman" w:hAnsi="Arial" w:cs="Arial"/>
          <w:sz w:val="24"/>
          <w:szCs w:val="24"/>
          <w:lang w:eastAsia="cs-CZ"/>
        </w:rPr>
        <w:t>v Kuřívodech, dostanete odměnu.</w:t>
      </w:r>
      <w:r w:rsidR="0020550F" w:rsidRPr="00746819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</w:t>
      </w:r>
      <w:r w:rsidR="0020550F" w:rsidRPr="00746819">
        <w:rPr>
          <w:rFonts w:ascii="Arial" w:hAnsi="Arial" w:cs="Arial"/>
          <w:sz w:val="24"/>
          <w:szCs w:val="24"/>
        </w:rPr>
        <w:t xml:space="preserve">    </w:t>
      </w:r>
      <w:r w:rsidR="0020550F" w:rsidRPr="00746819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</w:p>
    <w:p w14:paraId="05E53B67" w14:textId="7DFE6B30" w:rsidR="00746819" w:rsidRPr="0067082E" w:rsidRDefault="00C41AC3" w:rsidP="00E613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746819" w:rsidRPr="0067082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  Hradčanská vyhlídka – vyšplháme  až na vrchol, ze kterého vidíme……</w:t>
      </w:r>
    </w:p>
    <w:p w14:paraId="46249AA9" w14:textId="54EE7DC9" w:rsidR="00746819" w:rsidRPr="00C41AC3" w:rsidRDefault="00746819" w:rsidP="007468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 2. Co tvoří Kraví rokli?.......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F94CF5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C41A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 Která dřevina má ve zdejším lese největší zastoupení? a) smrk, b) dub, c) borovice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F94CF5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C41A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4.</w:t>
      </w:r>
      <w:r w:rsidRPr="0067082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Čím les nejvíce zadržuje vodu? a) mohutným kořenovým systémem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                                                        b) jehličím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                                                        c) list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 5. Popište Psí kostele…..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                                                                                                             </w:t>
      </w:r>
      <w:r w:rsidR="00F94CF5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F94CF5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6. Skalní brána – kolik má otvoru a jak je velká (cca šířka a výška)?...</w:t>
      </w:r>
    </w:p>
    <w:p w14:paraId="2343D5B7" w14:textId="562537CA" w:rsidR="00F94CF5" w:rsidRDefault="00746819" w:rsidP="007468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</w:t>
      </w:r>
    </w:p>
    <w:p w14:paraId="214A8FE2" w14:textId="35D27AD1" w:rsidR="00746819" w:rsidRDefault="00746819" w:rsidP="007468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7.Co vidíte na opačné cestě?.....                                                                                                 </w:t>
      </w:r>
    </w:p>
    <w:p w14:paraId="5FA180E7" w14:textId="77777777" w:rsidR="00C41AC3" w:rsidRDefault="00C41AC3" w:rsidP="0067082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07BFBF8" w14:textId="3BFA8CB7" w:rsidR="0006268D" w:rsidRPr="00C41AC3" w:rsidRDefault="00C41AC3" w:rsidP="00C41AC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6268D" w:rsidRPr="00C41AC3" w:rsidSect="00282F8D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72C05"/>
    <w:multiLevelType w:val="hybridMultilevel"/>
    <w:tmpl w:val="110A2FC6"/>
    <w:lvl w:ilvl="0" w:tplc="1380653C">
      <w:start w:val="1"/>
      <w:numFmt w:val="decimal"/>
      <w:lvlText w:val="%1."/>
      <w:lvlJc w:val="left"/>
      <w:pPr>
        <w:ind w:left="46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15" w:hanging="360"/>
      </w:pPr>
    </w:lvl>
    <w:lvl w:ilvl="2" w:tplc="0405001B" w:tentative="1">
      <w:start w:val="1"/>
      <w:numFmt w:val="lowerRoman"/>
      <w:lvlText w:val="%3."/>
      <w:lvlJc w:val="right"/>
      <w:pPr>
        <w:ind w:left="6135" w:hanging="180"/>
      </w:pPr>
    </w:lvl>
    <w:lvl w:ilvl="3" w:tplc="0405000F" w:tentative="1">
      <w:start w:val="1"/>
      <w:numFmt w:val="decimal"/>
      <w:lvlText w:val="%4."/>
      <w:lvlJc w:val="left"/>
      <w:pPr>
        <w:ind w:left="6855" w:hanging="360"/>
      </w:pPr>
    </w:lvl>
    <w:lvl w:ilvl="4" w:tplc="04050019" w:tentative="1">
      <w:start w:val="1"/>
      <w:numFmt w:val="lowerLetter"/>
      <w:lvlText w:val="%5."/>
      <w:lvlJc w:val="left"/>
      <w:pPr>
        <w:ind w:left="7575" w:hanging="360"/>
      </w:pPr>
    </w:lvl>
    <w:lvl w:ilvl="5" w:tplc="0405001B" w:tentative="1">
      <w:start w:val="1"/>
      <w:numFmt w:val="lowerRoman"/>
      <w:lvlText w:val="%6."/>
      <w:lvlJc w:val="right"/>
      <w:pPr>
        <w:ind w:left="8295" w:hanging="180"/>
      </w:pPr>
    </w:lvl>
    <w:lvl w:ilvl="6" w:tplc="0405000F" w:tentative="1">
      <w:start w:val="1"/>
      <w:numFmt w:val="decimal"/>
      <w:lvlText w:val="%7."/>
      <w:lvlJc w:val="left"/>
      <w:pPr>
        <w:ind w:left="9015" w:hanging="360"/>
      </w:pPr>
    </w:lvl>
    <w:lvl w:ilvl="7" w:tplc="04050019" w:tentative="1">
      <w:start w:val="1"/>
      <w:numFmt w:val="lowerLetter"/>
      <w:lvlText w:val="%8."/>
      <w:lvlJc w:val="left"/>
      <w:pPr>
        <w:ind w:left="9735" w:hanging="360"/>
      </w:pPr>
    </w:lvl>
    <w:lvl w:ilvl="8" w:tplc="0405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" w15:restartNumberingAfterBreak="0">
    <w:nsid w:val="33712932"/>
    <w:multiLevelType w:val="hybridMultilevel"/>
    <w:tmpl w:val="57EA48E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D0"/>
    <w:rsid w:val="0006268D"/>
    <w:rsid w:val="00062B65"/>
    <w:rsid w:val="00121239"/>
    <w:rsid w:val="0020550F"/>
    <w:rsid w:val="00282F8D"/>
    <w:rsid w:val="003229D0"/>
    <w:rsid w:val="00350E16"/>
    <w:rsid w:val="003532FB"/>
    <w:rsid w:val="003A3FE0"/>
    <w:rsid w:val="00403393"/>
    <w:rsid w:val="005D4298"/>
    <w:rsid w:val="0067082E"/>
    <w:rsid w:val="00746819"/>
    <w:rsid w:val="00770519"/>
    <w:rsid w:val="007C13EB"/>
    <w:rsid w:val="00826587"/>
    <w:rsid w:val="00905AFC"/>
    <w:rsid w:val="00C41AC3"/>
    <w:rsid w:val="00C81B7F"/>
    <w:rsid w:val="00E613AD"/>
    <w:rsid w:val="00EC6DE0"/>
    <w:rsid w:val="00F94CF5"/>
    <w:rsid w:val="00F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575B"/>
  <w15:chartTrackingRefBased/>
  <w15:docId w15:val="{FDBBDD9C-D262-4B56-9D2D-294F9392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29D0"/>
    <w:rPr>
      <w:color w:val="0000FF"/>
      <w:u w:val="single"/>
    </w:rPr>
  </w:style>
  <w:style w:type="character" w:customStyle="1" w:styleId="grey">
    <w:name w:val="grey"/>
    <w:basedOn w:val="Standardnpsmoodstavce"/>
    <w:rsid w:val="003229D0"/>
  </w:style>
  <w:style w:type="character" w:styleId="Siln">
    <w:name w:val="Strong"/>
    <w:basedOn w:val="Standardnpsmoodstavce"/>
    <w:uiPriority w:val="22"/>
    <w:qFormat/>
    <w:rsid w:val="003A3FE0"/>
    <w:rPr>
      <w:b/>
      <w:bCs/>
    </w:rPr>
  </w:style>
  <w:style w:type="paragraph" w:styleId="Odstavecseseznamem">
    <w:name w:val="List Paragraph"/>
    <w:basedOn w:val="Normln"/>
    <w:uiPriority w:val="34"/>
    <w:qFormat/>
    <w:rsid w:val="00670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centrum@mestoralsko.cz" TargetMode="External"/><Relationship Id="rId5" Type="http://schemas.openxmlformats.org/officeDocument/2006/relationships/hyperlink" Target="https://www.turistika.cz/mista/rozhl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Koníčková</dc:creator>
  <cp:keywords/>
  <dc:description/>
  <cp:lastModifiedBy>Anna Koníčková</cp:lastModifiedBy>
  <cp:revision>6</cp:revision>
  <cp:lastPrinted>2021-06-09T10:50:00Z</cp:lastPrinted>
  <dcterms:created xsi:type="dcterms:W3CDTF">2021-05-26T11:07:00Z</dcterms:created>
  <dcterms:modified xsi:type="dcterms:W3CDTF">2021-06-09T11:12:00Z</dcterms:modified>
</cp:coreProperties>
</file>